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b w:val="0"/>
          <w:bCs w:val="0"/>
          <w:sz w:val="36"/>
          <w:szCs w:val="36"/>
        </w:rPr>
      </w:pPr>
      <w:bookmarkStart w:id="0" w:name="_Toc284411947"/>
      <w:r>
        <w:rPr>
          <w:rFonts w:hint="eastAsia" w:ascii="仿宋_GB2312" w:eastAsia="仿宋_GB2312"/>
          <w:sz w:val="36"/>
          <w:szCs w:val="36"/>
        </w:rPr>
        <w:t>解除派遣员工关系办理单</w:t>
      </w:r>
      <w:bookmarkEnd w:id="0"/>
      <w:r>
        <w:rPr>
          <w:rFonts w:hint="eastAsia" w:ascii="仿宋_GB2312" w:eastAsia="仿宋_GB2312"/>
          <w:b w:val="0"/>
          <w:bCs w:val="0"/>
          <w:sz w:val="36"/>
          <w:szCs w:val="36"/>
        </w:rPr>
        <w:br w:type="textWrapping"/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05"/>
        <w:gridCol w:w="1431"/>
        <w:gridCol w:w="1703"/>
        <w:gridCol w:w="83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1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5118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0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1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0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58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453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30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258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解除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用工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7954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该员工因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________________________________________________原因，于    年    月    日终止用工关系。</w:t>
            </w:r>
          </w:p>
          <w:p>
            <w:pPr>
              <w:widowControl/>
              <w:ind w:left="4943" w:leftChars="1254" w:hanging="2310" w:hangingChars="1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说明人：               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用工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954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1、该员工在我单位的一切离岗手续已办妥；</w:t>
            </w: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2、该员工的工资已发至    年   月   日，社会保险已交至   年   月   日。</w:t>
            </w: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3、其他。</w:t>
            </w: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用工单位（章）</w:t>
            </w:r>
          </w:p>
          <w:p>
            <w:pPr>
              <w:widowControl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派遣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员工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事项</w:t>
            </w:r>
          </w:p>
        </w:tc>
        <w:tc>
          <w:tcPr>
            <w:tcW w:w="7954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1、上述内容应如实填写；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2、离岗前派遣员工经用工单位同意办妥一切有关移交手续后，持本表二周内到派遣单位办理退工手续，逾期不办责任自负。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ind w:firstLine="4095" w:firstLineChars="19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派遣员工签字：</w:t>
            </w:r>
          </w:p>
          <w:p>
            <w:pPr>
              <w:widowControl/>
              <w:ind w:firstLine="348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派遣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954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60" w:lineRule="exact"/>
              <w:ind w:firstLine="2730" w:firstLineChars="1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酒泉市高新园人力资源有限责任公司（章）</w:t>
            </w:r>
          </w:p>
          <w:p>
            <w:pPr>
              <w:spacing w:line="56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9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用工单位与派遣人员办妥移交手续后，请将此办理单送至派遣单位，作为派遣单位办理退工手续的依据。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3211"/>
    <w:rsid w:val="26883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2016-03-17T06:46:00Z</dcterms:created>
  <dc:creator>user</dc:creator>
  <cp:lastModifiedBy>user</cp:lastModifiedBy>
  <dcterms:modified xsi:type="dcterms:W3CDTF">2016-03-17T06:47:08Z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